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C6783" w14:textId="5D4A6FEE" w:rsidR="0086419E" w:rsidRPr="00FD2F1A" w:rsidRDefault="00FD2F1A" w:rsidP="00FD2F1A">
      <w:pPr>
        <w:pStyle w:val="Header"/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C31A7" wp14:editId="35F91C86">
                <wp:simplePos x="0" y="0"/>
                <wp:positionH relativeFrom="column">
                  <wp:posOffset>3317875</wp:posOffset>
                </wp:positionH>
                <wp:positionV relativeFrom="paragraph">
                  <wp:posOffset>-429895</wp:posOffset>
                </wp:positionV>
                <wp:extent cx="5807075" cy="8458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6D798" w14:textId="78126206" w:rsidR="0086419E" w:rsidRPr="0086419E" w:rsidRDefault="0086419E" w:rsidP="0086419E">
                            <w:pPr>
                              <w:pStyle w:val="Header"/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Модул </w:t>
                            </w:r>
                            <w:r w:rsidR="004F5010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3</w:t>
                            </w: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="004F5010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Основи на р</w:t>
                            </w:r>
                            <w:bookmarkStart w:id="0" w:name="_GoBack"/>
                            <w:bookmarkEnd w:id="0"/>
                            <w:r w:rsidR="00926ED8" w:rsidRPr="00926ED8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одов</w:t>
                            </w:r>
                            <w:r w:rsidR="00FD2F1A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а анализа</w:t>
                            </w:r>
                          </w:p>
                          <w:p w14:paraId="2C19DC6E" w14:textId="77777777" w:rsidR="0086419E" w:rsidRDefault="00864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25pt;margin-top:-33.85pt;width:457.2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" filled="f" stroked="f">
                <v:textbox>
                  <w:txbxContent>
                    <w:p w14:paraId="6BD6D798" w14:textId="78126206" w:rsidR="0086419E" w:rsidRPr="0086419E" w:rsidRDefault="0086419E" w:rsidP="0086419E">
                      <w:pPr>
                        <w:pStyle w:val="Header"/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Модул </w:t>
                      </w:r>
                      <w:r w:rsidR="004F5010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</w:rPr>
                        <w:t>3</w:t>
                      </w: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="004F5010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Основи на р</w:t>
                      </w:r>
                      <w:bookmarkStart w:id="1" w:name="_GoBack"/>
                      <w:bookmarkEnd w:id="1"/>
                      <w:r w:rsidR="00926ED8" w:rsidRPr="00926ED8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одов</w:t>
                      </w:r>
                      <w:r w:rsidR="00FD2F1A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а анализа</w:t>
                      </w:r>
                    </w:p>
                    <w:p w14:paraId="2C19DC6E" w14:textId="77777777" w:rsidR="0086419E" w:rsidRDefault="0086419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9C40CD" wp14:editId="0BB4E670">
            <wp:simplePos x="0" y="0"/>
            <wp:positionH relativeFrom="margin">
              <wp:posOffset>1752600</wp:posOffset>
            </wp:positionH>
            <wp:positionV relativeFrom="margin">
              <wp:posOffset>-792480</wp:posOffset>
            </wp:positionV>
            <wp:extent cx="7406640" cy="16078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 b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BED2B" w14:textId="77777777" w:rsidR="003F0734" w:rsidRPr="00642EFC" w:rsidRDefault="003F0734">
      <w:pPr>
        <w:rPr>
          <w:rFonts w:ascii="Cuprum" w:eastAsiaTheme="minorEastAsia" w:hAnsi="Cuprum"/>
          <w:sz w:val="24"/>
          <w:szCs w:val="24"/>
        </w:rPr>
      </w:pPr>
    </w:p>
    <w:p w14:paraId="7EEE8606" w14:textId="77777777" w:rsidR="00FD2F1A" w:rsidRDefault="00FD2F1A" w:rsidP="00642EFC">
      <w:pPr>
        <w:jc w:val="both"/>
        <w:rPr>
          <w:rFonts w:ascii="Cuprum" w:hAnsi="Cuprum" w:cstheme="minorHAnsi"/>
          <w:b/>
          <w:sz w:val="32"/>
          <w:szCs w:val="32"/>
          <w:lang w:val="mk-MK"/>
        </w:rPr>
      </w:pPr>
    </w:p>
    <w:p w14:paraId="1F98938F" w14:textId="4AD6002F" w:rsidR="00FD2F1A" w:rsidRPr="004F5010" w:rsidRDefault="004F5010" w:rsidP="004F5010">
      <w:pPr>
        <w:jc w:val="right"/>
        <w:rPr>
          <w:rFonts w:ascii="Cuprum" w:hAnsi="Cuprum" w:cstheme="minorHAnsi"/>
          <w:b/>
          <w:sz w:val="36"/>
          <w:szCs w:val="32"/>
          <w:lang w:val="mk-MK"/>
        </w:rPr>
      </w:pPr>
      <w:r w:rsidRPr="004F5010">
        <w:rPr>
          <w:rFonts w:ascii="Cuprum" w:eastAsia="Calibri" w:hAnsi="Cuprum" w:cs="Times New Roman"/>
          <w:b/>
          <w:color w:val="FFC000"/>
          <w:sz w:val="36"/>
          <w:lang w:val="mk-MK"/>
        </w:rPr>
        <w:t xml:space="preserve">Основна обука за род, родова еднаквост и воведување на </w:t>
      </w:r>
      <w:r w:rsidRPr="004F5010">
        <w:rPr>
          <w:rFonts w:ascii="Cuprum" w:eastAsia="Calibri" w:hAnsi="Cuprum" w:cs="Times New Roman"/>
          <w:b/>
          <w:color w:val="FFC000"/>
          <w:sz w:val="36"/>
          <w:lang w:val="mk-MK"/>
        </w:rPr>
        <w:br/>
        <w:t>родовата перспектива во јавните политики</w:t>
      </w:r>
    </w:p>
    <w:p w14:paraId="3B61A6B2" w14:textId="77777777" w:rsidR="00FD2F1A" w:rsidRDefault="00FD2F1A" w:rsidP="00642EFC">
      <w:pPr>
        <w:jc w:val="both"/>
        <w:rPr>
          <w:rFonts w:ascii="Cuprum" w:hAnsi="Cuprum" w:cstheme="minorHAnsi"/>
          <w:b/>
          <w:sz w:val="32"/>
          <w:szCs w:val="32"/>
          <w:lang w:val="mk-MK"/>
        </w:rPr>
      </w:pPr>
    </w:p>
    <w:p w14:paraId="59F8D9B2" w14:textId="77777777" w:rsidR="00FD2F1A" w:rsidRDefault="00D37FB6" w:rsidP="00642EFC">
      <w:pPr>
        <w:jc w:val="both"/>
        <w:rPr>
          <w:rFonts w:ascii="Cuprum" w:hAnsi="Cuprum" w:cstheme="minorHAnsi"/>
          <w:b/>
          <w:sz w:val="32"/>
          <w:szCs w:val="32"/>
          <w:lang w:val="mk-MK"/>
        </w:rPr>
      </w:pPr>
      <w:r>
        <w:rPr>
          <w:rFonts w:ascii="Cuprum" w:hAnsi="Cuprum" w:cstheme="minorHAnsi"/>
          <w:b/>
          <w:sz w:val="32"/>
          <w:szCs w:val="32"/>
          <w:lang w:val="mk-MK"/>
        </w:rPr>
        <w:t>Нацрт Дневен план за испорачување</w:t>
      </w:r>
    </w:p>
    <w:p w14:paraId="0ECC5FCC" w14:textId="77777777" w:rsidR="00FD2F1A" w:rsidRDefault="00FD2F1A" w:rsidP="00642EFC">
      <w:pPr>
        <w:jc w:val="both"/>
        <w:rPr>
          <w:rFonts w:ascii="Cuprum" w:hAnsi="Cuprum" w:cstheme="minorHAnsi"/>
          <w:b/>
          <w:sz w:val="32"/>
          <w:szCs w:val="32"/>
          <w:lang w:val="mk-MK"/>
        </w:rPr>
      </w:pPr>
    </w:p>
    <w:p w14:paraId="242D67B7" w14:textId="5183C61D" w:rsidR="00642EFC" w:rsidRPr="00FD2F1A" w:rsidRDefault="00FD2F1A" w:rsidP="00642EFC">
      <w:pPr>
        <w:jc w:val="both"/>
        <w:rPr>
          <w:rFonts w:ascii="Cuprum" w:hAnsi="Cuprum" w:cstheme="minorHAnsi"/>
          <w:b/>
          <w:color w:val="FFC000"/>
          <w:sz w:val="40"/>
          <w:szCs w:val="32"/>
          <w:lang w:val="mk-MK"/>
        </w:rPr>
      </w:pPr>
      <w:r w:rsidRPr="00FD2F1A">
        <w:rPr>
          <w:rFonts w:ascii="Cuprum" w:hAnsi="Cuprum" w:cstheme="minorHAnsi"/>
          <w:b/>
          <w:color w:val="FFC000"/>
          <w:sz w:val="40"/>
          <w:szCs w:val="32"/>
          <w:lang w:val="mk-MK"/>
        </w:rPr>
        <w:t>Прв ден</w:t>
      </w:r>
    </w:p>
    <w:tbl>
      <w:tblPr>
        <w:tblpPr w:leftFromText="180" w:rightFromText="180" w:vertAnchor="text" w:tblpY="1"/>
        <w:tblOverlap w:val="never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411"/>
        <w:gridCol w:w="4249"/>
        <w:gridCol w:w="2880"/>
        <w:gridCol w:w="2111"/>
      </w:tblGrid>
      <w:tr w:rsidR="00FD2F1A" w:rsidRPr="00FD2F1A" w14:paraId="39ED692C" w14:textId="77777777" w:rsidTr="00FD2F1A">
        <w:trPr>
          <w:trHeight w:val="980"/>
        </w:trPr>
        <w:tc>
          <w:tcPr>
            <w:tcW w:w="1525" w:type="dxa"/>
            <w:shd w:val="clear" w:color="auto" w:fill="FFC000"/>
            <w:vAlign w:val="center"/>
          </w:tcPr>
          <w:p w14:paraId="468DEB0D" w14:textId="77777777" w:rsidR="00FD2F1A" w:rsidRPr="00FD2F1A" w:rsidRDefault="00FD2F1A" w:rsidP="00FD2F1A">
            <w:pPr>
              <w:jc w:val="center"/>
              <w:rPr>
                <w:rFonts w:ascii="Cuprum" w:hAnsi="Cuprum"/>
                <w:b/>
                <w:bCs/>
                <w:color w:val="FFFFFF" w:themeColor="background1"/>
                <w:sz w:val="24"/>
                <w:lang w:val="mk-MK"/>
              </w:rPr>
            </w:pPr>
            <w:r w:rsidRPr="00FD2F1A">
              <w:rPr>
                <w:rFonts w:ascii="Cuprum" w:hAnsi="Cuprum"/>
                <w:b/>
                <w:bCs/>
                <w:color w:val="FFFFFF" w:themeColor="background1"/>
                <w:sz w:val="24"/>
                <w:lang w:val="mk-MK"/>
              </w:rPr>
              <w:t>Време</w:t>
            </w:r>
          </w:p>
        </w:tc>
        <w:tc>
          <w:tcPr>
            <w:tcW w:w="2411" w:type="dxa"/>
            <w:shd w:val="clear" w:color="auto" w:fill="FFC000"/>
            <w:vAlign w:val="center"/>
          </w:tcPr>
          <w:p w14:paraId="4D7F2FAF" w14:textId="77777777" w:rsidR="00FD2F1A" w:rsidRPr="00FD2F1A" w:rsidRDefault="00FD2F1A" w:rsidP="00FD2F1A">
            <w:pPr>
              <w:jc w:val="center"/>
              <w:rPr>
                <w:rFonts w:ascii="Cuprum" w:hAnsi="Cuprum"/>
                <w:b/>
                <w:bCs/>
                <w:color w:val="FFFFFF" w:themeColor="background1"/>
                <w:sz w:val="24"/>
                <w:lang w:val="mk-MK"/>
              </w:rPr>
            </w:pPr>
            <w:r w:rsidRPr="00FD2F1A">
              <w:rPr>
                <w:rFonts w:ascii="Cuprum" w:hAnsi="Cuprum"/>
                <w:b/>
                <w:bCs/>
                <w:color w:val="FFFFFF" w:themeColor="background1"/>
                <w:sz w:val="24"/>
                <w:lang w:val="mk-MK"/>
              </w:rPr>
              <w:t>Тема</w:t>
            </w:r>
          </w:p>
        </w:tc>
        <w:tc>
          <w:tcPr>
            <w:tcW w:w="4249" w:type="dxa"/>
            <w:shd w:val="clear" w:color="auto" w:fill="FFC000"/>
            <w:vAlign w:val="center"/>
          </w:tcPr>
          <w:p w14:paraId="23551DE0" w14:textId="77777777" w:rsidR="00FD2F1A" w:rsidRPr="00FD2F1A" w:rsidRDefault="00FD2F1A" w:rsidP="00FD2F1A">
            <w:pPr>
              <w:jc w:val="center"/>
              <w:rPr>
                <w:rFonts w:ascii="Cuprum" w:hAnsi="Cuprum"/>
                <w:b/>
                <w:bCs/>
                <w:color w:val="FFFFFF" w:themeColor="background1"/>
                <w:sz w:val="24"/>
                <w:lang w:val="mk-MK"/>
              </w:rPr>
            </w:pPr>
            <w:r w:rsidRPr="00FD2F1A">
              <w:rPr>
                <w:rFonts w:ascii="Cuprum" w:hAnsi="Cuprum"/>
                <w:b/>
                <w:bCs/>
                <w:color w:val="FFFFFF" w:themeColor="background1"/>
                <w:sz w:val="24"/>
                <w:lang w:val="mk-MK"/>
              </w:rPr>
              <w:t>Пристап</w:t>
            </w:r>
          </w:p>
        </w:tc>
        <w:tc>
          <w:tcPr>
            <w:tcW w:w="2880" w:type="dxa"/>
            <w:shd w:val="clear" w:color="auto" w:fill="FFC000"/>
            <w:vAlign w:val="center"/>
          </w:tcPr>
          <w:p w14:paraId="10C6D091" w14:textId="05EA9E65" w:rsidR="00FD2F1A" w:rsidRPr="00FD2F1A" w:rsidRDefault="00FD2F1A" w:rsidP="00FD2F1A">
            <w:pPr>
              <w:jc w:val="center"/>
              <w:rPr>
                <w:rFonts w:ascii="Cuprum" w:hAnsi="Cuprum"/>
                <w:b/>
                <w:bCs/>
                <w:color w:val="FFFFFF" w:themeColor="background1"/>
                <w:sz w:val="24"/>
                <w:lang w:val="mk-MK"/>
              </w:rPr>
            </w:pPr>
            <w:r w:rsidRPr="00FD2F1A">
              <w:rPr>
                <w:rFonts w:ascii="Cuprum" w:hAnsi="Cuprum"/>
                <w:b/>
                <w:bCs/>
                <w:color w:val="FFFFFF" w:themeColor="background1"/>
                <w:sz w:val="24"/>
                <w:lang w:val="mk-MK"/>
              </w:rPr>
              <w:t>Материјали/технички средства</w:t>
            </w:r>
          </w:p>
        </w:tc>
        <w:tc>
          <w:tcPr>
            <w:tcW w:w="2111" w:type="dxa"/>
            <w:shd w:val="clear" w:color="auto" w:fill="FFC000"/>
            <w:vAlign w:val="center"/>
          </w:tcPr>
          <w:p w14:paraId="363C148E" w14:textId="77777777" w:rsidR="00FD2F1A" w:rsidRPr="00FD2F1A" w:rsidRDefault="00FD2F1A" w:rsidP="00FD2F1A">
            <w:pPr>
              <w:jc w:val="center"/>
              <w:rPr>
                <w:rFonts w:ascii="Cuprum" w:hAnsi="Cuprum"/>
                <w:b/>
                <w:bCs/>
                <w:color w:val="FFFFFF" w:themeColor="background1"/>
                <w:sz w:val="24"/>
                <w:lang w:val="mk-MK"/>
              </w:rPr>
            </w:pPr>
            <w:r w:rsidRPr="00FD2F1A">
              <w:rPr>
                <w:rFonts w:ascii="Cuprum" w:hAnsi="Cuprum"/>
                <w:b/>
                <w:bCs/>
                <w:color w:val="FFFFFF" w:themeColor="background1"/>
                <w:sz w:val="24"/>
                <w:lang w:val="mk-MK"/>
              </w:rPr>
              <w:t>Забелешки</w:t>
            </w:r>
          </w:p>
        </w:tc>
      </w:tr>
      <w:tr w:rsidR="00FD2F1A" w:rsidRPr="00FD2F1A" w14:paraId="0D1C5FDA" w14:textId="77777777" w:rsidTr="00FD2F1A"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63E891CD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en-GB"/>
              </w:rPr>
              <w:t>9.</w:t>
            </w:r>
            <w:r w:rsidRPr="00FD2F1A">
              <w:rPr>
                <w:rFonts w:ascii="Cuprum" w:hAnsi="Cuprum"/>
                <w:bCs/>
                <w:lang w:val="mk-MK"/>
              </w:rPr>
              <w:t>0</w:t>
            </w:r>
            <w:r w:rsidRPr="00FD2F1A">
              <w:rPr>
                <w:rFonts w:ascii="Cuprum" w:hAnsi="Cuprum"/>
                <w:bCs/>
                <w:lang w:val="en-GB"/>
              </w:rPr>
              <w:t>0</w:t>
            </w:r>
            <w:r w:rsidRPr="00FD2F1A">
              <w:rPr>
                <w:rFonts w:ascii="Cuprum" w:hAnsi="Cuprum"/>
                <w:bCs/>
                <w:lang w:val="mk-MK"/>
              </w:rPr>
              <w:t xml:space="preserve"> </w:t>
            </w:r>
            <w:r w:rsidRPr="00FD2F1A">
              <w:rPr>
                <w:rFonts w:ascii="Cuprum" w:hAnsi="Cuprum"/>
                <w:bCs/>
                <w:lang w:val="en-GB"/>
              </w:rPr>
              <w:t>-</w:t>
            </w:r>
            <w:r w:rsidRPr="00FD2F1A">
              <w:rPr>
                <w:rFonts w:ascii="Cuprum" w:hAnsi="Cuprum"/>
                <w:bCs/>
                <w:lang w:val="mk-MK"/>
              </w:rPr>
              <w:t>9</w:t>
            </w:r>
            <w:r w:rsidRPr="00FD2F1A">
              <w:rPr>
                <w:rFonts w:ascii="Cuprum" w:hAnsi="Cuprum"/>
                <w:bCs/>
                <w:lang w:val="en-GB"/>
              </w:rPr>
              <w:t>.</w:t>
            </w:r>
            <w:r w:rsidRPr="00FD2F1A">
              <w:rPr>
                <w:rFonts w:ascii="Cuprum" w:hAnsi="Cuprum"/>
                <w:bCs/>
                <w:lang w:val="mk-MK"/>
              </w:rPr>
              <w:t>30</w:t>
            </w:r>
          </w:p>
          <w:p w14:paraId="6C2E56FD" w14:textId="77777777" w:rsidR="00FD2F1A" w:rsidRPr="00FD2F1A" w:rsidRDefault="00FD2F1A" w:rsidP="00FD2F1A">
            <w:pPr>
              <w:rPr>
                <w:rFonts w:ascii="Cuprum" w:hAnsi="Cuprum"/>
                <w:b/>
                <w:bCs/>
                <w:lang w:val="en-GB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48CC08DE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Претставување на обучувачот и учесниците</w:t>
            </w:r>
          </w:p>
          <w:p w14:paraId="567D0849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14:paraId="15B3B7FB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 xml:space="preserve">Воведно запознавање со обучувачот преку усна презентација </w:t>
            </w:r>
          </w:p>
          <w:p w14:paraId="2AA5DB65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Кратка игра за запознавањ</w:t>
            </w:r>
            <w:r w:rsidRPr="00FD2F1A">
              <w:rPr>
                <w:rFonts w:ascii="Cuprum" w:hAnsi="Cuprum"/>
                <w:bCs/>
              </w:rPr>
              <w:t>e</w:t>
            </w:r>
            <w:r w:rsidRPr="00FD2F1A">
              <w:rPr>
                <w:rFonts w:ascii="Cuprum" w:hAnsi="Cuprum"/>
                <w:bCs/>
                <w:lang w:val="mk-MK"/>
              </w:rPr>
              <w:t xml:space="preserve"> на учесниците</w:t>
            </w:r>
          </w:p>
          <w:p w14:paraId="37DE88E9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 xml:space="preserve">Очекувања од обуката (секој од учесниците на картичка наведува кои се неговите очекувања од обуката; картичките се собираат и се ставаат на флипчарт и во текот на целата обука ќе може да се споредуваат </w:t>
            </w:r>
            <w:r w:rsidRPr="00FD2F1A">
              <w:rPr>
                <w:rFonts w:ascii="Cuprum" w:hAnsi="Cuprum"/>
                <w:bCs/>
                <w:lang w:val="mk-MK"/>
              </w:rPr>
              <w:lastRenderedPageBreak/>
              <w:t xml:space="preserve">со напредокот) </w:t>
            </w:r>
          </w:p>
          <w:p w14:paraId="6F37169A" w14:textId="77777777" w:rsidR="00FD2F1A" w:rsidRPr="00FD2F1A" w:rsidRDefault="00FD2F1A" w:rsidP="00FD2F1A">
            <w:pPr>
              <w:rPr>
                <w:rFonts w:ascii="Cuprum" w:hAnsi="Cuprum"/>
                <w:bCs/>
                <w:lang w:val="ru-RU"/>
              </w:rPr>
            </w:pPr>
            <w:r w:rsidRPr="00FD2F1A">
              <w:rPr>
                <w:rFonts w:ascii="Cuprum" w:hAnsi="Cuprum"/>
                <w:bCs/>
                <w:lang w:val="mk-MK"/>
              </w:rPr>
              <w:t>Обучувачот ги претставува основите правила на работа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F6B087C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lastRenderedPageBreak/>
              <w:t>Картички, флипчарт, маркери</w:t>
            </w:r>
          </w:p>
          <w:p w14:paraId="38313E4F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54303E8E" w14:textId="77777777" w:rsidR="00FD2F1A" w:rsidRPr="00FD2F1A" w:rsidRDefault="00FD2F1A" w:rsidP="00FD2F1A">
            <w:pPr>
              <w:rPr>
                <w:rFonts w:ascii="Cuprum" w:hAnsi="Cuprum"/>
                <w:lang w:val="mk-MK"/>
              </w:rPr>
            </w:pPr>
            <w:r w:rsidRPr="00FD2F1A">
              <w:rPr>
                <w:rFonts w:ascii="Cuprum" w:hAnsi="Cuprum"/>
                <w:lang w:val="mk-MK"/>
              </w:rPr>
              <w:t>Подобро запознавање на учесниците и обучувачот</w:t>
            </w:r>
          </w:p>
          <w:p w14:paraId="59DCAFF7" w14:textId="77777777" w:rsidR="00FD2F1A" w:rsidRPr="00FD2F1A" w:rsidRDefault="00FD2F1A" w:rsidP="00FD2F1A">
            <w:pPr>
              <w:rPr>
                <w:rFonts w:ascii="Cuprum" w:hAnsi="Cuprum"/>
                <w:lang w:val="mk-MK"/>
              </w:rPr>
            </w:pPr>
            <w:r w:rsidRPr="00FD2F1A">
              <w:rPr>
                <w:rFonts w:ascii="Cuprum" w:hAnsi="Cuprum"/>
                <w:lang w:val="mk-MK"/>
              </w:rPr>
              <w:t>Градење на средина за доверба кај учесниците</w:t>
            </w:r>
          </w:p>
          <w:p w14:paraId="02578388" w14:textId="77777777" w:rsidR="00FD2F1A" w:rsidRPr="00FD2F1A" w:rsidRDefault="00FD2F1A" w:rsidP="00FD2F1A">
            <w:pPr>
              <w:rPr>
                <w:rFonts w:ascii="Cuprum" w:hAnsi="Cuprum"/>
                <w:lang w:val="mk-MK"/>
              </w:rPr>
            </w:pPr>
            <w:r w:rsidRPr="00FD2F1A">
              <w:rPr>
                <w:rFonts w:ascii="Cuprum" w:hAnsi="Cuprum"/>
                <w:lang w:val="mk-MK"/>
              </w:rPr>
              <w:t xml:space="preserve">Запознавање со </w:t>
            </w:r>
            <w:r w:rsidRPr="00FD2F1A">
              <w:rPr>
                <w:rFonts w:ascii="Cuprum" w:hAnsi="Cuprum"/>
                <w:lang w:val="mk-MK"/>
              </w:rPr>
              <w:lastRenderedPageBreak/>
              <w:t>целите на обуката</w:t>
            </w:r>
          </w:p>
          <w:p w14:paraId="725DA1FD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</w:tr>
      <w:tr w:rsidR="00FD2F1A" w:rsidRPr="00FD2F1A" w14:paraId="0DFDE9D3" w14:textId="77777777" w:rsidTr="00FD2F1A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5D8D5" w14:textId="77777777" w:rsidR="00FD2F1A" w:rsidRPr="00FD2F1A" w:rsidRDefault="00FD2F1A" w:rsidP="00FD2F1A">
            <w:pPr>
              <w:rPr>
                <w:rFonts w:ascii="Cuprum" w:hAnsi="Cuprum"/>
                <w:b/>
                <w:lang w:val="mk-MK"/>
              </w:rPr>
            </w:pPr>
            <w:r w:rsidRPr="00FD2F1A">
              <w:rPr>
                <w:rFonts w:ascii="Cuprum" w:hAnsi="Cuprum"/>
                <w:b/>
                <w:lang w:val="mk-MK"/>
              </w:rPr>
              <w:lastRenderedPageBreak/>
              <w:t xml:space="preserve">Сесија 1 </w:t>
            </w:r>
          </w:p>
          <w:p w14:paraId="53AC246A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/>
                <w:lang w:val="mk-MK"/>
              </w:rPr>
              <w:t>Родова анализа и секторски политики</w:t>
            </w:r>
          </w:p>
        </w:tc>
      </w:tr>
      <w:tr w:rsidR="00FD2F1A" w:rsidRPr="00FD2F1A" w14:paraId="59FE7509" w14:textId="77777777" w:rsidTr="00FD2F1A"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61000C08" w14:textId="77777777" w:rsidR="00FD2F1A" w:rsidRPr="00FD2F1A" w:rsidRDefault="00FD2F1A" w:rsidP="00FD2F1A">
            <w:pPr>
              <w:rPr>
                <w:rFonts w:ascii="Cuprum" w:hAnsi="Cuprum"/>
                <w:bCs/>
              </w:rPr>
            </w:pPr>
            <w:r w:rsidRPr="00FD2F1A">
              <w:rPr>
                <w:rFonts w:ascii="Cuprum" w:hAnsi="Cuprum"/>
                <w:bCs/>
              </w:rPr>
              <w:t>9.30 – 9.45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14:paraId="59DA7A94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Клучни родови концепти</w:t>
            </w:r>
          </w:p>
          <w:p w14:paraId="2D9D5A48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  <w:p w14:paraId="089D3FD2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Родово одговорни, неутрални, слепи и</w:t>
            </w:r>
          </w:p>
          <w:p w14:paraId="13A60F98" w14:textId="77777777" w:rsidR="00FD2F1A" w:rsidRPr="00FD2F1A" w:rsidRDefault="00FD2F1A" w:rsidP="00FD2F1A">
            <w:pPr>
              <w:rPr>
                <w:rFonts w:ascii="Cuprum" w:hAnsi="Cuprum"/>
                <w:bCs/>
                <w:lang w:val="ru-RU"/>
              </w:rPr>
            </w:pPr>
            <w:r w:rsidRPr="00FD2F1A">
              <w:rPr>
                <w:rFonts w:ascii="Cuprum" w:hAnsi="Cuprum"/>
                <w:bCs/>
                <w:lang w:val="mk-MK"/>
              </w:rPr>
              <w:t>трансформативни политики</w:t>
            </w:r>
            <w:r w:rsidRPr="00FD2F1A">
              <w:rPr>
                <w:rFonts w:ascii="Cuprum" w:hAnsi="Cuprum"/>
                <w:bCs/>
                <w:lang w:val="ru-RU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</w:tcBorders>
            <w:vAlign w:val="center"/>
          </w:tcPr>
          <w:p w14:paraId="64B0E573" w14:textId="77777777" w:rsidR="00FD2F1A" w:rsidRPr="00FD2F1A" w:rsidRDefault="00FD2F1A" w:rsidP="00FD2F1A">
            <w:pPr>
              <w:rPr>
                <w:rFonts w:ascii="Cuprum" w:hAnsi="Cuprum"/>
                <w:lang w:val="mk-MK"/>
              </w:rPr>
            </w:pPr>
            <w:r w:rsidRPr="00FD2F1A">
              <w:rPr>
                <w:rFonts w:ascii="Cuprum" w:hAnsi="Cuprum"/>
                <w:lang w:val="mk-MK"/>
              </w:rPr>
              <w:t xml:space="preserve">Сесијата започнува со краток квиз кој треба да укаже на разликите помеѓу жените и мажите во однос на нивната релативна положба во општеството и распределбата на ресурсите, можности, ограничувања и моќ во дадениот контекст. </w:t>
            </w:r>
          </w:p>
          <w:p w14:paraId="715F658F" w14:textId="77777777" w:rsidR="00FD2F1A" w:rsidRPr="00FD2F1A" w:rsidRDefault="00FD2F1A" w:rsidP="00FD2F1A">
            <w:pPr>
              <w:rPr>
                <w:rFonts w:ascii="Cuprum" w:hAnsi="Cuprum"/>
                <w:lang w:val="mk-MK"/>
              </w:rPr>
            </w:pPr>
            <w:r w:rsidRPr="00FD2F1A">
              <w:rPr>
                <w:rFonts w:ascii="Cuprum" w:hAnsi="Cuprum"/>
                <w:lang w:val="mk-MK"/>
              </w:rPr>
              <w:t>Презентација</w:t>
            </w:r>
          </w:p>
          <w:p w14:paraId="73C817A8" w14:textId="77777777" w:rsidR="00FD2F1A" w:rsidRPr="00FD2F1A" w:rsidRDefault="00FD2F1A" w:rsidP="00FD2F1A">
            <w:pPr>
              <w:rPr>
                <w:rFonts w:ascii="Cuprum" w:hAnsi="Cuprum"/>
                <w:lang w:val="mk-MK"/>
              </w:rPr>
            </w:pPr>
            <w:r w:rsidRPr="00FD2F1A">
              <w:rPr>
                <w:rFonts w:ascii="Cuprum" w:hAnsi="Cuprum"/>
                <w:lang w:val="mk-MK"/>
              </w:rPr>
              <w:t>Групна дискусија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5E4079D9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 xml:space="preserve">Power Point презентација </w:t>
            </w:r>
          </w:p>
          <w:p w14:paraId="6A8F505F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Флипчарт, маркери</w:t>
            </w:r>
          </w:p>
          <w:p w14:paraId="170B44D9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14:paraId="265D07BC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</w:tr>
      <w:tr w:rsidR="00FD2F1A" w:rsidRPr="00FD2F1A" w14:paraId="011E1DB7" w14:textId="77777777" w:rsidTr="00FD2F1A"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11DCCDE3" w14:textId="77777777" w:rsidR="00FD2F1A" w:rsidRPr="00FD2F1A" w:rsidRDefault="00FD2F1A" w:rsidP="00FD2F1A">
            <w:pPr>
              <w:rPr>
                <w:rFonts w:ascii="Cuprum" w:hAnsi="Cuprum"/>
                <w:bCs/>
              </w:rPr>
            </w:pPr>
            <w:r w:rsidRPr="00FD2F1A">
              <w:rPr>
                <w:rFonts w:ascii="Cuprum" w:hAnsi="Cuprum"/>
                <w:bCs/>
                <w:lang w:val="mk-MK"/>
              </w:rPr>
              <w:t>9.45 -11.00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14:paraId="5ED33B5B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 xml:space="preserve">Родова анализа, поим и разбирање </w:t>
            </w:r>
          </w:p>
          <w:p w14:paraId="6898ED3F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  <w:p w14:paraId="4DD265E6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Клучни прашања за родова анализа</w:t>
            </w:r>
          </w:p>
          <w:p w14:paraId="1B9C047F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 xml:space="preserve">Чекори за спроведување родова анализа </w:t>
            </w:r>
          </w:p>
        </w:tc>
        <w:tc>
          <w:tcPr>
            <w:tcW w:w="4249" w:type="dxa"/>
            <w:tcBorders>
              <w:top w:val="single" w:sz="4" w:space="0" w:color="auto"/>
            </w:tcBorders>
            <w:vAlign w:val="center"/>
          </w:tcPr>
          <w:p w14:paraId="4B652ABE" w14:textId="77777777" w:rsidR="00FD2F1A" w:rsidRPr="00FD2F1A" w:rsidRDefault="00FD2F1A" w:rsidP="00FD2F1A">
            <w:pPr>
              <w:rPr>
                <w:rFonts w:ascii="Cuprum" w:hAnsi="Cuprum"/>
                <w:lang w:val="mk-MK"/>
              </w:rPr>
            </w:pPr>
            <w:r w:rsidRPr="00FD2F1A">
              <w:rPr>
                <w:rFonts w:ascii="Cuprum" w:hAnsi="Cuprum"/>
                <w:lang w:val="mk-MK"/>
              </w:rPr>
              <w:t>Презентација преку слајдови</w:t>
            </w:r>
          </w:p>
          <w:p w14:paraId="0325941E" w14:textId="77777777" w:rsidR="00FD2F1A" w:rsidRPr="00FD2F1A" w:rsidRDefault="00FD2F1A" w:rsidP="00FD2F1A">
            <w:pPr>
              <w:rPr>
                <w:rFonts w:ascii="Cuprum" w:hAnsi="Cuprum"/>
                <w:lang w:val="mk-MK"/>
              </w:rPr>
            </w:pPr>
            <w:r w:rsidRPr="00FD2F1A">
              <w:rPr>
                <w:rFonts w:ascii="Cuprum" w:hAnsi="Cuprum"/>
                <w:lang w:val="mk-MK"/>
              </w:rPr>
              <w:t>Вежба идентификација на улоги</w:t>
            </w:r>
          </w:p>
          <w:p w14:paraId="53AFF540" w14:textId="77777777" w:rsidR="00FD2F1A" w:rsidRPr="00FD2F1A" w:rsidRDefault="00FD2F1A" w:rsidP="00FD2F1A">
            <w:pPr>
              <w:rPr>
                <w:rFonts w:ascii="Cuprum" w:hAnsi="Cuprum"/>
                <w:lang w:val="mk-MK"/>
              </w:rPr>
            </w:pPr>
            <w:r w:rsidRPr="00FD2F1A">
              <w:rPr>
                <w:rFonts w:ascii="Cuprum" w:hAnsi="Cuprum"/>
                <w:lang w:val="mk-MK"/>
              </w:rPr>
              <w:t>Вежба профил на пристап и контрола</w:t>
            </w:r>
          </w:p>
          <w:p w14:paraId="2060747E" w14:textId="77777777" w:rsidR="00FD2F1A" w:rsidRPr="00FD2F1A" w:rsidRDefault="00FD2F1A" w:rsidP="00FD2F1A">
            <w:pPr>
              <w:rPr>
                <w:rFonts w:ascii="Cuprum" w:hAnsi="Cuprum"/>
                <w:lang w:val="mk-MK"/>
              </w:rPr>
            </w:pPr>
            <w:r w:rsidRPr="00FD2F1A">
              <w:rPr>
                <w:rFonts w:ascii="Cuprum" w:hAnsi="Cuprum"/>
                <w:lang w:val="mk-MK"/>
              </w:rPr>
              <w:t>Презентација на работа во групи и дискусија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2F61C0E5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Флипчарт, маркери</w:t>
            </w:r>
          </w:p>
          <w:p w14:paraId="5431D0BB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 xml:space="preserve">Power Point презентација </w:t>
            </w:r>
          </w:p>
          <w:p w14:paraId="162170F9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Материјал за вежба 1 – идентификација на улоги</w:t>
            </w:r>
          </w:p>
          <w:p w14:paraId="1BF7CE89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Материјал за вежба 2 - Профил на пристап и контрола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14:paraId="0CBB1B97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Материјал за читање Родова анализа</w:t>
            </w:r>
          </w:p>
        </w:tc>
      </w:tr>
      <w:tr w:rsidR="00FD2F1A" w:rsidRPr="00FD2F1A" w14:paraId="48767F30" w14:textId="77777777" w:rsidTr="00FD2F1A"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7B66AF3F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 xml:space="preserve">11.00 – 11.30 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14:paraId="2D5E05D1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Кафе пауза</w:t>
            </w:r>
          </w:p>
        </w:tc>
        <w:tc>
          <w:tcPr>
            <w:tcW w:w="4249" w:type="dxa"/>
            <w:tcBorders>
              <w:top w:val="single" w:sz="4" w:space="0" w:color="auto"/>
            </w:tcBorders>
            <w:vAlign w:val="center"/>
          </w:tcPr>
          <w:p w14:paraId="0B11E098" w14:textId="77777777" w:rsidR="00FD2F1A" w:rsidRPr="00FD2F1A" w:rsidRDefault="00FD2F1A" w:rsidP="00FD2F1A">
            <w:pPr>
              <w:rPr>
                <w:rFonts w:ascii="Cuprum" w:hAnsi="Cuprum"/>
                <w:lang w:val="mk-MK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47E1ED80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14:paraId="41612FE0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</w:tr>
      <w:tr w:rsidR="00FD2F1A" w:rsidRPr="00FD2F1A" w14:paraId="2F537CBA" w14:textId="77777777" w:rsidTr="00FD2F1A">
        <w:tc>
          <w:tcPr>
            <w:tcW w:w="1525" w:type="dxa"/>
            <w:vAlign w:val="center"/>
          </w:tcPr>
          <w:p w14:paraId="04FA33FA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11.30-13.00</w:t>
            </w:r>
          </w:p>
        </w:tc>
        <w:tc>
          <w:tcPr>
            <w:tcW w:w="2411" w:type="dxa"/>
            <w:vAlign w:val="center"/>
          </w:tcPr>
          <w:p w14:paraId="0DA8A1A4" w14:textId="77777777" w:rsidR="00FD2F1A" w:rsidRPr="00FD2F1A" w:rsidRDefault="00FD2F1A" w:rsidP="00FD2F1A">
            <w:pPr>
              <w:rPr>
                <w:rFonts w:ascii="Cuprum" w:hAnsi="Cuprum"/>
                <w:lang w:val="mk-MK"/>
              </w:rPr>
            </w:pPr>
            <w:r w:rsidRPr="00FD2F1A">
              <w:rPr>
                <w:rFonts w:ascii="Cuprum" w:hAnsi="Cuprum"/>
                <w:lang w:val="mk-MK"/>
              </w:rPr>
              <w:t xml:space="preserve">Родова анализа на </w:t>
            </w:r>
            <w:r w:rsidRPr="00FD2F1A">
              <w:rPr>
                <w:rFonts w:ascii="Cuprum" w:hAnsi="Cuprum"/>
                <w:lang w:val="mk-MK"/>
              </w:rPr>
              <w:lastRenderedPageBreak/>
              <w:t>секторски политики</w:t>
            </w:r>
          </w:p>
          <w:p w14:paraId="194DBD50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  <w:tc>
          <w:tcPr>
            <w:tcW w:w="4249" w:type="dxa"/>
            <w:vAlign w:val="center"/>
          </w:tcPr>
          <w:p w14:paraId="56646A65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lastRenderedPageBreak/>
              <w:t xml:space="preserve">Power Point презентација </w:t>
            </w:r>
          </w:p>
          <w:p w14:paraId="655297B4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lastRenderedPageBreak/>
              <w:t>Работа во групи за дефинирање на клучни прашања по сектори</w:t>
            </w:r>
          </w:p>
          <w:p w14:paraId="2C92CDA0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Презентација од страна на учесниците во групата</w:t>
            </w:r>
          </w:p>
          <w:p w14:paraId="16E748EC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Дискусија</w:t>
            </w:r>
          </w:p>
          <w:p w14:paraId="41E53863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  <w:tc>
          <w:tcPr>
            <w:tcW w:w="2880" w:type="dxa"/>
            <w:vAlign w:val="center"/>
          </w:tcPr>
          <w:p w14:paraId="11B0FFB7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lastRenderedPageBreak/>
              <w:t>Флипчарт, маркери</w:t>
            </w:r>
          </w:p>
        </w:tc>
        <w:tc>
          <w:tcPr>
            <w:tcW w:w="2111" w:type="dxa"/>
            <w:vAlign w:val="center"/>
          </w:tcPr>
          <w:p w14:paraId="4E4EC979" w14:textId="77777777" w:rsidR="00FD2F1A" w:rsidRPr="00FD2F1A" w:rsidRDefault="00FD2F1A" w:rsidP="00FD2F1A">
            <w:pPr>
              <w:rPr>
                <w:rFonts w:ascii="Cuprum" w:hAnsi="Cuprum"/>
                <w:lang w:val="mk-MK"/>
              </w:rPr>
            </w:pPr>
            <w:r w:rsidRPr="00FD2F1A">
              <w:rPr>
                <w:rFonts w:ascii="Cuprum" w:hAnsi="Cuprum"/>
                <w:lang w:val="mk-MK"/>
              </w:rPr>
              <w:t xml:space="preserve">Материјал за читање Стратешки </w:t>
            </w:r>
            <w:r w:rsidRPr="00FD2F1A">
              <w:rPr>
                <w:rFonts w:ascii="Cuprum" w:hAnsi="Cuprum"/>
                <w:lang w:val="mk-MK"/>
              </w:rPr>
              <w:lastRenderedPageBreak/>
              <w:t>приоритети на Влада на РСМ за 2021 (еднакви можности, образование</w:t>
            </w:r>
            <w:r w:rsidRPr="00FD2F1A">
              <w:rPr>
                <w:rFonts w:ascii="Cuprum" w:hAnsi="Cuprum"/>
                <w:lang w:val="ru-RU"/>
              </w:rPr>
              <w:t xml:space="preserve">, </w:t>
            </w:r>
            <w:r w:rsidRPr="00FD2F1A">
              <w:rPr>
                <w:rFonts w:ascii="Cuprum" w:hAnsi="Cuprum"/>
                <w:lang w:val="mk-MK"/>
              </w:rPr>
              <w:t>економија)</w:t>
            </w:r>
          </w:p>
          <w:p w14:paraId="3F94176D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lang w:val="mk-MK"/>
              </w:rPr>
              <w:t>Материјал за читање Родова перспектива во образовни политики</w:t>
            </w:r>
          </w:p>
        </w:tc>
      </w:tr>
      <w:tr w:rsidR="00FD2F1A" w:rsidRPr="00FD2F1A" w14:paraId="5BD130EB" w14:textId="77777777" w:rsidTr="00FD2F1A"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30E4B407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lastRenderedPageBreak/>
              <w:t>13.00 – 14.00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0DB3CD2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Пауза за ручек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14:paraId="05B91AAF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9416F9C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4E638AD0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</w:tr>
      <w:tr w:rsidR="00FD2F1A" w:rsidRPr="00FD2F1A" w14:paraId="78CC425D" w14:textId="77777777" w:rsidTr="00FD2F1A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E7BAB" w14:textId="77777777" w:rsidR="00FD2F1A" w:rsidRPr="00FD2F1A" w:rsidRDefault="00FD2F1A" w:rsidP="00FD2F1A">
            <w:pPr>
              <w:rPr>
                <w:rFonts w:ascii="Cuprum" w:hAnsi="Cuprum"/>
                <w:b/>
                <w:lang w:val="mk-MK"/>
              </w:rPr>
            </w:pPr>
            <w:r w:rsidRPr="00FD2F1A">
              <w:rPr>
                <w:rFonts w:ascii="Cuprum" w:hAnsi="Cuprum"/>
                <w:b/>
                <w:lang w:val="mk-MK"/>
              </w:rPr>
              <w:t>Сесија 2</w:t>
            </w:r>
          </w:p>
          <w:p w14:paraId="74EB0FDB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/>
                <w:lang w:val="mk-MK"/>
              </w:rPr>
              <w:t>Проценка на родово влијание на регулатива</w:t>
            </w:r>
          </w:p>
        </w:tc>
      </w:tr>
      <w:tr w:rsidR="00FD2F1A" w:rsidRPr="00FD2F1A" w14:paraId="1CA1A26D" w14:textId="77777777" w:rsidTr="00FD2F1A"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4F1AD9A7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14.00 – 15.00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14:paraId="541CBCD9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Идентификување на можни сценарија за влијание и воведување на родовата перспектива во секторските политики</w:t>
            </w:r>
          </w:p>
          <w:p w14:paraId="6D85C139" w14:textId="77777777" w:rsidR="00FD2F1A" w:rsidRPr="00FD2F1A" w:rsidRDefault="00FD2F1A" w:rsidP="00FD2F1A">
            <w:pPr>
              <w:rPr>
                <w:rFonts w:ascii="Cuprum" w:hAnsi="Cuprum"/>
                <w:bCs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vAlign w:val="center"/>
          </w:tcPr>
          <w:p w14:paraId="3F52933B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 xml:space="preserve">Power Point презентација </w:t>
            </w:r>
          </w:p>
          <w:p w14:paraId="5DE70B15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Работа во групи родово одговорно планирање на секторските политики</w:t>
            </w:r>
          </w:p>
          <w:p w14:paraId="03A11DDE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57037D14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  <w:p w14:paraId="3BE24148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Флипчарт, маркери</w:t>
            </w:r>
          </w:p>
          <w:p w14:paraId="71EF38E6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 xml:space="preserve">Power Point презентација </w:t>
            </w:r>
          </w:p>
          <w:p w14:paraId="0166D648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14:paraId="61372C0C" w14:textId="77777777" w:rsidR="00FD2F1A" w:rsidRPr="00FD2F1A" w:rsidRDefault="00FD2F1A" w:rsidP="00FD2F1A">
            <w:pPr>
              <w:rPr>
                <w:rFonts w:ascii="Cuprum" w:hAnsi="Cuprum"/>
                <w:lang w:val="ru-RU"/>
              </w:rPr>
            </w:pPr>
            <w:r w:rsidRPr="00FD2F1A">
              <w:rPr>
                <w:rFonts w:ascii="Cuprum" w:hAnsi="Cuprum"/>
                <w:lang w:val="mk-MK"/>
              </w:rPr>
              <w:t>Материјал за читање Стратешки приоритети на Влада на РСМ за 2021 (еднакви можности, образование, економија)</w:t>
            </w:r>
          </w:p>
        </w:tc>
      </w:tr>
      <w:tr w:rsidR="00FD2F1A" w:rsidRPr="00FD2F1A" w14:paraId="5BD34678" w14:textId="77777777" w:rsidTr="00FD2F1A">
        <w:trPr>
          <w:trHeight w:val="70"/>
        </w:trPr>
        <w:tc>
          <w:tcPr>
            <w:tcW w:w="1525" w:type="dxa"/>
            <w:vAlign w:val="center"/>
          </w:tcPr>
          <w:p w14:paraId="7FE0FB46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15.00– 15.30</w:t>
            </w:r>
          </w:p>
        </w:tc>
        <w:tc>
          <w:tcPr>
            <w:tcW w:w="2411" w:type="dxa"/>
            <w:vAlign w:val="center"/>
          </w:tcPr>
          <w:p w14:paraId="751497CD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Пауза</w:t>
            </w:r>
          </w:p>
        </w:tc>
        <w:tc>
          <w:tcPr>
            <w:tcW w:w="4249" w:type="dxa"/>
            <w:vAlign w:val="center"/>
          </w:tcPr>
          <w:p w14:paraId="3210788D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  <w:tc>
          <w:tcPr>
            <w:tcW w:w="2880" w:type="dxa"/>
            <w:vAlign w:val="center"/>
          </w:tcPr>
          <w:p w14:paraId="3CED9469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  <w:tc>
          <w:tcPr>
            <w:tcW w:w="2111" w:type="dxa"/>
            <w:vAlign w:val="center"/>
          </w:tcPr>
          <w:p w14:paraId="01635C29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</w:tr>
      <w:tr w:rsidR="00FD2F1A" w:rsidRPr="00FD2F1A" w14:paraId="2F60930A" w14:textId="77777777" w:rsidTr="00FD2F1A">
        <w:trPr>
          <w:trHeight w:val="683"/>
        </w:trPr>
        <w:tc>
          <w:tcPr>
            <w:tcW w:w="1525" w:type="dxa"/>
            <w:vAlign w:val="center"/>
          </w:tcPr>
          <w:p w14:paraId="53433E90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15.30 – 16.15</w:t>
            </w:r>
          </w:p>
        </w:tc>
        <w:tc>
          <w:tcPr>
            <w:tcW w:w="2411" w:type="dxa"/>
            <w:vAlign w:val="center"/>
          </w:tcPr>
          <w:p w14:paraId="55C3FEDE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lang w:val="mk-MK"/>
              </w:rPr>
              <w:t>Презентација на заклучоците од групите</w:t>
            </w:r>
          </w:p>
        </w:tc>
        <w:tc>
          <w:tcPr>
            <w:tcW w:w="4249" w:type="dxa"/>
            <w:vAlign w:val="center"/>
          </w:tcPr>
          <w:p w14:paraId="5B155B58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Презентација од страна на учесниците во групата</w:t>
            </w:r>
          </w:p>
          <w:p w14:paraId="5D5E30DC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Пленарна дискусија</w:t>
            </w:r>
          </w:p>
        </w:tc>
        <w:tc>
          <w:tcPr>
            <w:tcW w:w="2880" w:type="dxa"/>
            <w:vAlign w:val="center"/>
          </w:tcPr>
          <w:p w14:paraId="0185455D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>Флипчарт, маркери</w:t>
            </w:r>
          </w:p>
          <w:p w14:paraId="70C2A14D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 xml:space="preserve">Power Point презентација </w:t>
            </w:r>
          </w:p>
          <w:p w14:paraId="75B300BB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  <w:tc>
          <w:tcPr>
            <w:tcW w:w="2111" w:type="dxa"/>
            <w:vAlign w:val="center"/>
          </w:tcPr>
          <w:p w14:paraId="6F2FF1C1" w14:textId="77777777" w:rsidR="00FD2F1A" w:rsidRPr="00FD2F1A" w:rsidRDefault="00FD2F1A" w:rsidP="00FD2F1A">
            <w:pPr>
              <w:rPr>
                <w:rFonts w:ascii="Cuprum" w:hAnsi="Cuprum"/>
                <w:lang w:val="mk-MK"/>
              </w:rPr>
            </w:pPr>
            <w:r w:rsidRPr="00FD2F1A">
              <w:rPr>
                <w:rFonts w:ascii="Cuprum" w:hAnsi="Cuprum"/>
                <w:lang w:val="mk-MK"/>
              </w:rPr>
              <w:t xml:space="preserve">Презентација на заклучоците од групите </w:t>
            </w:r>
          </w:p>
          <w:p w14:paraId="1D5A61A4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lang w:val="mk-MK"/>
              </w:rPr>
              <w:t>Дискусија</w:t>
            </w:r>
          </w:p>
        </w:tc>
      </w:tr>
      <w:tr w:rsidR="00FD2F1A" w:rsidRPr="00FD2F1A" w14:paraId="23076C82" w14:textId="77777777" w:rsidTr="00FD2F1A">
        <w:trPr>
          <w:trHeight w:val="166"/>
        </w:trPr>
        <w:tc>
          <w:tcPr>
            <w:tcW w:w="1525" w:type="dxa"/>
            <w:vAlign w:val="center"/>
          </w:tcPr>
          <w:p w14:paraId="26F5C4E5" w14:textId="77777777" w:rsidR="00FD2F1A" w:rsidRPr="00FD2F1A" w:rsidRDefault="00FD2F1A" w:rsidP="00FD2F1A">
            <w:pPr>
              <w:rPr>
                <w:rFonts w:ascii="Cuprum" w:hAnsi="Cuprum"/>
                <w:bCs/>
                <w:lang w:val="en-GB"/>
              </w:rPr>
            </w:pPr>
            <w:r w:rsidRPr="00FD2F1A">
              <w:rPr>
                <w:rFonts w:ascii="Cuprum" w:hAnsi="Cuprum"/>
                <w:bCs/>
                <w:lang w:val="mk-MK"/>
              </w:rPr>
              <w:t>16.15</w:t>
            </w:r>
            <w:r w:rsidRPr="00FD2F1A">
              <w:rPr>
                <w:rFonts w:ascii="Cuprum" w:hAnsi="Cuprum"/>
                <w:bCs/>
                <w:lang w:val="en-GB"/>
              </w:rPr>
              <w:t>-1</w:t>
            </w:r>
            <w:r w:rsidRPr="00FD2F1A">
              <w:rPr>
                <w:rFonts w:ascii="Cuprum" w:hAnsi="Cuprum"/>
                <w:bCs/>
                <w:lang w:val="mk-MK"/>
              </w:rPr>
              <w:t>6</w:t>
            </w:r>
            <w:r w:rsidRPr="00FD2F1A">
              <w:rPr>
                <w:rFonts w:ascii="Cuprum" w:hAnsi="Cuprum"/>
                <w:bCs/>
                <w:lang w:val="en-GB"/>
              </w:rPr>
              <w:t>.</w:t>
            </w:r>
            <w:r w:rsidRPr="00FD2F1A">
              <w:rPr>
                <w:rFonts w:ascii="Cuprum" w:hAnsi="Cuprum"/>
                <w:bCs/>
                <w:lang w:val="mk-MK"/>
              </w:rPr>
              <w:t>3</w:t>
            </w:r>
            <w:r w:rsidRPr="00FD2F1A">
              <w:rPr>
                <w:rFonts w:ascii="Cuprum" w:hAnsi="Cuprum"/>
                <w:bCs/>
                <w:lang w:val="en-GB"/>
              </w:rPr>
              <w:t>0</w:t>
            </w:r>
          </w:p>
        </w:tc>
        <w:tc>
          <w:tcPr>
            <w:tcW w:w="2411" w:type="dxa"/>
            <w:vAlign w:val="center"/>
          </w:tcPr>
          <w:p w14:paraId="3D8F4C00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  <w:r w:rsidRPr="00FD2F1A">
              <w:rPr>
                <w:rFonts w:ascii="Cuprum" w:hAnsi="Cuprum"/>
                <w:bCs/>
                <w:lang w:val="mk-MK"/>
              </w:rPr>
              <w:t xml:space="preserve">Затворање на првиот </w:t>
            </w:r>
            <w:r w:rsidRPr="00FD2F1A">
              <w:rPr>
                <w:rFonts w:ascii="Cuprum" w:hAnsi="Cuprum"/>
                <w:bCs/>
                <w:lang w:val="mk-MK"/>
              </w:rPr>
              <w:lastRenderedPageBreak/>
              <w:t>ден на обуката</w:t>
            </w:r>
          </w:p>
        </w:tc>
        <w:tc>
          <w:tcPr>
            <w:tcW w:w="4249" w:type="dxa"/>
            <w:vAlign w:val="center"/>
          </w:tcPr>
          <w:p w14:paraId="3D63686D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  <w:tc>
          <w:tcPr>
            <w:tcW w:w="2880" w:type="dxa"/>
            <w:vAlign w:val="center"/>
          </w:tcPr>
          <w:p w14:paraId="29AA01EE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  <w:tc>
          <w:tcPr>
            <w:tcW w:w="2111" w:type="dxa"/>
            <w:vAlign w:val="center"/>
          </w:tcPr>
          <w:p w14:paraId="7A18C340" w14:textId="77777777" w:rsidR="00FD2F1A" w:rsidRPr="00FD2F1A" w:rsidRDefault="00FD2F1A" w:rsidP="00FD2F1A">
            <w:pPr>
              <w:rPr>
                <w:rFonts w:ascii="Cuprum" w:hAnsi="Cuprum"/>
                <w:bCs/>
                <w:lang w:val="mk-MK"/>
              </w:rPr>
            </w:pPr>
          </w:p>
        </w:tc>
      </w:tr>
    </w:tbl>
    <w:p w14:paraId="7CF0966B" w14:textId="77777777" w:rsidR="00642EFC" w:rsidRDefault="00642EFC" w:rsidP="00642EFC">
      <w:pPr>
        <w:jc w:val="both"/>
      </w:pPr>
    </w:p>
    <w:p w14:paraId="5E52D718" w14:textId="0DFC80AA" w:rsidR="00642EFC" w:rsidRPr="00FD2F1A" w:rsidRDefault="00FD2F1A" w:rsidP="00642EFC">
      <w:pPr>
        <w:tabs>
          <w:tab w:val="left" w:pos="720"/>
        </w:tabs>
        <w:jc w:val="both"/>
        <w:rPr>
          <w:rFonts w:ascii="Cuprum" w:hAnsi="Cuprum"/>
          <w:b/>
          <w:color w:val="FFC000"/>
          <w:sz w:val="44"/>
          <w:szCs w:val="24"/>
          <w:lang w:val="mk-MK"/>
        </w:rPr>
      </w:pPr>
      <w:r w:rsidRPr="00FD2F1A">
        <w:rPr>
          <w:rFonts w:ascii="Cuprum" w:hAnsi="Cuprum"/>
          <w:b/>
          <w:color w:val="FFC000"/>
          <w:sz w:val="44"/>
          <w:szCs w:val="24"/>
          <w:lang w:val="mk-MK"/>
        </w:rPr>
        <w:t>Втор ден</w:t>
      </w:r>
    </w:p>
    <w:p w14:paraId="2B128F83" w14:textId="77777777" w:rsidR="00642EFC" w:rsidRPr="00642EFC" w:rsidRDefault="00642EFC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tbl>
      <w:tblPr>
        <w:tblpPr w:leftFromText="180" w:rightFromText="180" w:vertAnchor="text" w:tblpY="1"/>
        <w:tblOverlap w:val="never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536"/>
        <w:gridCol w:w="3260"/>
        <w:gridCol w:w="1444"/>
      </w:tblGrid>
      <w:tr w:rsidR="00FD2F1A" w:rsidRPr="00FD2F1A" w14:paraId="6FD63103" w14:textId="77777777" w:rsidTr="00FD2F1A">
        <w:tc>
          <w:tcPr>
            <w:tcW w:w="1668" w:type="dxa"/>
            <w:shd w:val="clear" w:color="auto" w:fill="FFC000"/>
            <w:vAlign w:val="center"/>
          </w:tcPr>
          <w:p w14:paraId="51274941" w14:textId="77777777" w:rsidR="00FD2F1A" w:rsidRPr="00FD2F1A" w:rsidRDefault="00FD2F1A" w:rsidP="00FD2F1A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bCs/>
                <w:color w:val="FFFFFF" w:themeColor="background1"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/>
                <w:bCs/>
                <w:color w:val="FFFFFF" w:themeColor="background1"/>
                <w:sz w:val="24"/>
                <w:szCs w:val="24"/>
                <w:lang w:val="mk-MK"/>
              </w:rPr>
              <w:t>Време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6B322E48" w14:textId="77777777" w:rsidR="00FD2F1A" w:rsidRPr="00FD2F1A" w:rsidRDefault="00FD2F1A" w:rsidP="00FD2F1A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bCs/>
                <w:color w:val="FFFFFF" w:themeColor="background1"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/>
                <w:bCs/>
                <w:color w:val="FFFFFF" w:themeColor="background1"/>
                <w:sz w:val="24"/>
                <w:szCs w:val="24"/>
                <w:lang w:val="mk-MK"/>
              </w:rPr>
              <w:t>Активност</w:t>
            </w:r>
          </w:p>
        </w:tc>
        <w:tc>
          <w:tcPr>
            <w:tcW w:w="4536" w:type="dxa"/>
            <w:shd w:val="clear" w:color="auto" w:fill="FFC000"/>
            <w:vAlign w:val="center"/>
          </w:tcPr>
          <w:p w14:paraId="7F268108" w14:textId="77777777" w:rsidR="00FD2F1A" w:rsidRPr="00FD2F1A" w:rsidRDefault="00FD2F1A" w:rsidP="00FD2F1A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bCs/>
                <w:color w:val="FFFFFF" w:themeColor="background1"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/>
                <w:bCs/>
                <w:color w:val="FFFFFF" w:themeColor="background1"/>
                <w:sz w:val="24"/>
                <w:szCs w:val="24"/>
                <w:lang w:val="mk-MK"/>
              </w:rPr>
              <w:t>Пристап</w:t>
            </w:r>
          </w:p>
        </w:tc>
        <w:tc>
          <w:tcPr>
            <w:tcW w:w="3260" w:type="dxa"/>
            <w:shd w:val="clear" w:color="auto" w:fill="FFC000"/>
            <w:vAlign w:val="center"/>
          </w:tcPr>
          <w:p w14:paraId="0330F9EF" w14:textId="77777777" w:rsidR="00FD2F1A" w:rsidRPr="00FD2F1A" w:rsidRDefault="00FD2F1A" w:rsidP="00FD2F1A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FD2F1A">
              <w:rPr>
                <w:rFonts w:ascii="Cuprum" w:hAnsi="Cuprum"/>
                <w:b/>
                <w:bCs/>
                <w:color w:val="FFFFFF" w:themeColor="background1"/>
                <w:sz w:val="24"/>
                <w:szCs w:val="24"/>
                <w:lang w:val="mk-MK"/>
              </w:rPr>
              <w:t>Забелешки</w:t>
            </w:r>
          </w:p>
          <w:p w14:paraId="08F0FA34" w14:textId="77777777" w:rsidR="00FD2F1A" w:rsidRPr="00FD2F1A" w:rsidRDefault="00FD2F1A" w:rsidP="00FD2F1A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1444" w:type="dxa"/>
            <w:shd w:val="clear" w:color="auto" w:fill="FFC000"/>
            <w:vAlign w:val="center"/>
          </w:tcPr>
          <w:p w14:paraId="1FBB4F19" w14:textId="77777777" w:rsidR="00FD2F1A" w:rsidRPr="00FD2F1A" w:rsidRDefault="00FD2F1A" w:rsidP="00FD2F1A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bCs/>
                <w:color w:val="FFFFFF" w:themeColor="background1"/>
                <w:sz w:val="24"/>
                <w:szCs w:val="24"/>
                <w:lang w:val="mk-MK"/>
              </w:rPr>
            </w:pPr>
          </w:p>
        </w:tc>
      </w:tr>
      <w:tr w:rsidR="00FD2F1A" w:rsidRPr="00FD2F1A" w14:paraId="11D5C1DE" w14:textId="77777777" w:rsidTr="00113ECE">
        <w:tc>
          <w:tcPr>
            <w:tcW w:w="1668" w:type="dxa"/>
          </w:tcPr>
          <w:p w14:paraId="072320DD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en-GB"/>
              </w:rPr>
              <w:t>9.</w:t>
            </w: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0</w:t>
            </w:r>
            <w:r w:rsidRPr="00FD2F1A">
              <w:rPr>
                <w:rFonts w:ascii="Cuprum" w:hAnsi="Cuprum"/>
                <w:bCs/>
                <w:sz w:val="24"/>
                <w:szCs w:val="24"/>
                <w:lang w:val="en-GB"/>
              </w:rPr>
              <w:t>0</w:t>
            </w: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 xml:space="preserve"> </w:t>
            </w:r>
            <w:r w:rsidRPr="00FD2F1A">
              <w:rPr>
                <w:rFonts w:ascii="Cuprum" w:hAnsi="Cuprum"/>
                <w:bCs/>
                <w:sz w:val="24"/>
                <w:szCs w:val="24"/>
                <w:lang w:val="en-GB"/>
              </w:rPr>
              <w:t>-</w:t>
            </w:r>
            <w:r w:rsidRPr="00FD2F1A">
              <w:rPr>
                <w:rFonts w:ascii="Cuprum" w:hAnsi="Cuprum"/>
                <w:bCs/>
                <w:sz w:val="24"/>
                <w:szCs w:val="24"/>
              </w:rPr>
              <w:t>09</w:t>
            </w:r>
            <w:r w:rsidRPr="00FD2F1A">
              <w:rPr>
                <w:rFonts w:ascii="Cuprum" w:hAnsi="Cuprum"/>
                <w:bCs/>
                <w:sz w:val="24"/>
                <w:szCs w:val="24"/>
                <w:lang w:val="en-GB"/>
              </w:rPr>
              <w:t>.</w:t>
            </w:r>
            <w:r w:rsidRPr="00FD2F1A">
              <w:rPr>
                <w:rFonts w:ascii="Cuprum" w:hAnsi="Cuprum"/>
                <w:bCs/>
                <w:sz w:val="24"/>
                <w:szCs w:val="24"/>
              </w:rPr>
              <w:t>30</w:t>
            </w:r>
          </w:p>
          <w:p w14:paraId="69B07535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318D5190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Рефлексија на претходниот ден</w:t>
            </w:r>
          </w:p>
        </w:tc>
        <w:tc>
          <w:tcPr>
            <w:tcW w:w="4536" w:type="dxa"/>
          </w:tcPr>
          <w:p w14:paraId="157EDCF4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 xml:space="preserve"> Игра</w:t>
            </w:r>
          </w:p>
          <w:p w14:paraId="3EEF35BD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79ED56DE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  <w:p w14:paraId="212A803B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</w:tc>
        <w:tc>
          <w:tcPr>
            <w:tcW w:w="1444" w:type="dxa"/>
          </w:tcPr>
          <w:p w14:paraId="76861B64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</w:tc>
      </w:tr>
      <w:tr w:rsidR="00FD2F1A" w:rsidRPr="00FD2F1A" w14:paraId="0A8CDEE2" w14:textId="77777777" w:rsidTr="00FD2F1A">
        <w:tc>
          <w:tcPr>
            <w:tcW w:w="13176" w:type="dxa"/>
            <w:gridSpan w:val="5"/>
            <w:shd w:val="clear" w:color="auto" w:fill="D9D9D9" w:themeFill="background1" w:themeFillShade="D9"/>
          </w:tcPr>
          <w:p w14:paraId="507B22E9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/>
                <w:sz w:val="24"/>
                <w:szCs w:val="24"/>
                <w:lang w:val="mk-MK"/>
              </w:rPr>
              <w:t>Сесија 3</w:t>
            </w:r>
          </w:p>
          <w:p w14:paraId="1EF72681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/>
                <w:sz w:val="24"/>
                <w:szCs w:val="24"/>
                <w:lang w:val="mk-MK"/>
              </w:rPr>
              <w:t>Родова статистика</w:t>
            </w:r>
          </w:p>
        </w:tc>
      </w:tr>
      <w:tr w:rsidR="00FD2F1A" w:rsidRPr="00FD2F1A" w14:paraId="17996280" w14:textId="77777777" w:rsidTr="00113ECE">
        <w:tc>
          <w:tcPr>
            <w:tcW w:w="1668" w:type="dxa"/>
          </w:tcPr>
          <w:p w14:paraId="594F4A88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</w:rPr>
              <w:t>09</w:t>
            </w: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.</w:t>
            </w:r>
            <w:r w:rsidRPr="00FD2F1A">
              <w:rPr>
                <w:rFonts w:ascii="Cuprum" w:hAnsi="Cuprum"/>
                <w:bCs/>
                <w:sz w:val="24"/>
                <w:szCs w:val="24"/>
              </w:rPr>
              <w:t>30</w:t>
            </w: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 xml:space="preserve"> -1</w:t>
            </w:r>
            <w:r w:rsidRPr="00FD2F1A">
              <w:rPr>
                <w:rFonts w:ascii="Cuprum" w:hAnsi="Cuprum"/>
                <w:bCs/>
                <w:sz w:val="24"/>
                <w:szCs w:val="24"/>
              </w:rPr>
              <w:t>0</w:t>
            </w: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:</w:t>
            </w:r>
            <w:r w:rsidRPr="00FD2F1A">
              <w:rPr>
                <w:rFonts w:ascii="Cuprum" w:hAnsi="Cuprum"/>
                <w:bCs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14:paraId="51EB39B8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sz w:val="24"/>
                <w:szCs w:val="24"/>
                <w:lang w:val="mk-MK"/>
              </w:rPr>
              <w:t>Родова статистика</w:t>
            </w:r>
          </w:p>
        </w:tc>
        <w:tc>
          <w:tcPr>
            <w:tcW w:w="4536" w:type="dxa"/>
          </w:tcPr>
          <w:p w14:paraId="48121A6A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Главните цели на оваа сесија се да се објасни:</w:t>
            </w:r>
          </w:p>
          <w:p w14:paraId="798C34CA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• што е родова статистика;</w:t>
            </w:r>
          </w:p>
          <w:p w14:paraId="12D212E3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• кој ја користи статистиката;</w:t>
            </w:r>
          </w:p>
          <w:p w14:paraId="202B385A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• зошто се потребни статистиките;</w:t>
            </w:r>
          </w:p>
          <w:p w14:paraId="351D9CC7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• како се користат;</w:t>
            </w:r>
          </w:p>
          <w:p w14:paraId="4C144E17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• вредноста на „вклучување“ на родовата перспектива во статистика;</w:t>
            </w:r>
          </w:p>
          <w:p w14:paraId="4204B35A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lastRenderedPageBreak/>
              <w:t>Примери за користење родова статистика во сектори</w:t>
            </w:r>
          </w:p>
          <w:p w14:paraId="49616C38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Вежба</w:t>
            </w:r>
          </w:p>
        </w:tc>
        <w:tc>
          <w:tcPr>
            <w:tcW w:w="3260" w:type="dxa"/>
          </w:tcPr>
          <w:p w14:paraId="39818918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lastRenderedPageBreak/>
              <w:t xml:space="preserve">Power Point презентација </w:t>
            </w:r>
          </w:p>
          <w:p w14:paraId="39753503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Флипчарт</w:t>
            </w:r>
          </w:p>
          <w:p w14:paraId="607F7F04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</w:tc>
        <w:tc>
          <w:tcPr>
            <w:tcW w:w="1444" w:type="dxa"/>
          </w:tcPr>
          <w:p w14:paraId="1638AEDF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</w:tc>
      </w:tr>
      <w:tr w:rsidR="00FD2F1A" w:rsidRPr="00FD2F1A" w14:paraId="7790F526" w14:textId="77777777" w:rsidTr="00113ECE">
        <w:tc>
          <w:tcPr>
            <w:tcW w:w="1668" w:type="dxa"/>
          </w:tcPr>
          <w:p w14:paraId="726498E5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lastRenderedPageBreak/>
              <w:t>10.45-11.15</w:t>
            </w:r>
          </w:p>
        </w:tc>
        <w:tc>
          <w:tcPr>
            <w:tcW w:w="2268" w:type="dxa"/>
          </w:tcPr>
          <w:p w14:paraId="184A8593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Пауза</w:t>
            </w:r>
          </w:p>
        </w:tc>
        <w:tc>
          <w:tcPr>
            <w:tcW w:w="4536" w:type="dxa"/>
          </w:tcPr>
          <w:p w14:paraId="7DF31FF5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</w:tc>
        <w:tc>
          <w:tcPr>
            <w:tcW w:w="3260" w:type="dxa"/>
          </w:tcPr>
          <w:p w14:paraId="731DE5BF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</w:tc>
        <w:tc>
          <w:tcPr>
            <w:tcW w:w="1444" w:type="dxa"/>
          </w:tcPr>
          <w:p w14:paraId="5D03D861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</w:tc>
      </w:tr>
      <w:tr w:rsidR="00FD2F1A" w:rsidRPr="00FD2F1A" w14:paraId="5467E94B" w14:textId="77777777" w:rsidTr="00FD2F1A">
        <w:tc>
          <w:tcPr>
            <w:tcW w:w="13176" w:type="dxa"/>
            <w:gridSpan w:val="5"/>
            <w:shd w:val="clear" w:color="auto" w:fill="D9D9D9" w:themeFill="background1" w:themeFillShade="D9"/>
          </w:tcPr>
          <w:p w14:paraId="0F19B2EF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/>
                <w:sz w:val="24"/>
                <w:szCs w:val="24"/>
                <w:lang w:val="mk-MK"/>
              </w:rPr>
              <w:t>Сесија 4</w:t>
            </w:r>
          </w:p>
          <w:p w14:paraId="67F245AD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ru-RU"/>
              </w:rPr>
            </w:pPr>
            <w:r w:rsidRPr="00FD2F1A">
              <w:rPr>
                <w:rFonts w:ascii="Cuprum" w:hAnsi="Cuprum"/>
                <w:b/>
                <w:sz w:val="24"/>
                <w:szCs w:val="24"/>
                <w:lang w:val="mk-MK"/>
              </w:rPr>
              <w:t>Родово сензитивен мониторинг и евалуација</w:t>
            </w:r>
          </w:p>
        </w:tc>
      </w:tr>
      <w:tr w:rsidR="00FD2F1A" w:rsidRPr="00FD2F1A" w14:paraId="62389EA5" w14:textId="77777777" w:rsidTr="00113ECE">
        <w:tc>
          <w:tcPr>
            <w:tcW w:w="1668" w:type="dxa"/>
          </w:tcPr>
          <w:p w14:paraId="316DCE38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11.1</w:t>
            </w:r>
            <w:r w:rsidRPr="00FD2F1A">
              <w:rPr>
                <w:rFonts w:ascii="Cuprum" w:hAnsi="Cuprum"/>
                <w:bCs/>
                <w:sz w:val="24"/>
                <w:szCs w:val="24"/>
              </w:rPr>
              <w:t>5</w:t>
            </w: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-12.30</w:t>
            </w:r>
          </w:p>
        </w:tc>
        <w:tc>
          <w:tcPr>
            <w:tcW w:w="2268" w:type="dxa"/>
          </w:tcPr>
          <w:p w14:paraId="5C8D0A5E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Родово сензитивен мониторинг и евалуација</w:t>
            </w:r>
          </w:p>
          <w:p w14:paraId="29D391B0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</w:tc>
        <w:tc>
          <w:tcPr>
            <w:tcW w:w="4536" w:type="dxa"/>
          </w:tcPr>
          <w:p w14:paraId="3488E91A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Цели на сесијата</w:t>
            </w:r>
          </w:p>
          <w:p w14:paraId="03634DF6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 xml:space="preserve">Вежба: што е М&amp;Е рамка? </w:t>
            </w:r>
          </w:p>
          <w:p w14:paraId="13B27CBC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Браинсторминг за зборови поврзани со мониторинг и евалуација, запишете на флипчарт и потоа побарајте од учесниците да ги дефинираат клучните термини поврзани со мониторинг и евалуација</w:t>
            </w:r>
          </w:p>
          <w:p w14:paraId="4167EBC6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Презентација</w:t>
            </w:r>
          </w:p>
          <w:p w14:paraId="4ACCDC9A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Вежба: Дефинирање на родово сензитивни индикатори на годишни планови за работа на министерствата</w:t>
            </w:r>
          </w:p>
          <w:p w14:paraId="3037D956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ru-RU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Дискусија</w:t>
            </w:r>
          </w:p>
        </w:tc>
        <w:tc>
          <w:tcPr>
            <w:tcW w:w="3260" w:type="dxa"/>
          </w:tcPr>
          <w:p w14:paraId="69998677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 xml:space="preserve">Употреба на </w:t>
            </w:r>
            <w:r w:rsidRPr="00FD2F1A">
              <w:rPr>
                <w:rFonts w:ascii="Cuprum" w:hAnsi="Cuprum"/>
                <w:bCs/>
                <w:sz w:val="24"/>
                <w:szCs w:val="24"/>
                <w:lang w:val="en-GB"/>
              </w:rPr>
              <w:t>Power</w:t>
            </w:r>
            <w:r w:rsidRPr="00FD2F1A">
              <w:rPr>
                <w:rFonts w:ascii="Cuprum" w:hAnsi="Cuprum"/>
                <w:bCs/>
                <w:sz w:val="24"/>
                <w:szCs w:val="24"/>
                <w:lang w:val="ru-RU"/>
              </w:rPr>
              <w:t xml:space="preserve"> </w:t>
            </w:r>
            <w:r w:rsidRPr="00FD2F1A">
              <w:rPr>
                <w:rFonts w:ascii="Cuprum" w:hAnsi="Cuprum"/>
                <w:bCs/>
                <w:sz w:val="24"/>
                <w:szCs w:val="24"/>
                <w:lang w:val="en-GB"/>
              </w:rPr>
              <w:t>Point</w:t>
            </w:r>
          </w:p>
          <w:p w14:paraId="41C87559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  <w:p w14:paraId="424AA34F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</w:tc>
        <w:tc>
          <w:tcPr>
            <w:tcW w:w="1444" w:type="dxa"/>
          </w:tcPr>
          <w:p w14:paraId="4467EE95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ru-RU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ru-RU"/>
              </w:rPr>
              <w:t xml:space="preserve"> </w:t>
            </w: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 xml:space="preserve"> </w:t>
            </w:r>
          </w:p>
        </w:tc>
      </w:tr>
      <w:tr w:rsidR="00FD2F1A" w:rsidRPr="00FD2F1A" w14:paraId="75AB4092" w14:textId="77777777" w:rsidTr="00113ECE">
        <w:tc>
          <w:tcPr>
            <w:tcW w:w="1668" w:type="dxa"/>
          </w:tcPr>
          <w:p w14:paraId="312B1BF3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12.30 – 13.30</w:t>
            </w:r>
          </w:p>
        </w:tc>
        <w:tc>
          <w:tcPr>
            <w:tcW w:w="2268" w:type="dxa"/>
          </w:tcPr>
          <w:p w14:paraId="5DDC045B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Пауза за ручек</w:t>
            </w:r>
          </w:p>
        </w:tc>
        <w:tc>
          <w:tcPr>
            <w:tcW w:w="4536" w:type="dxa"/>
          </w:tcPr>
          <w:p w14:paraId="5C9FF10C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</w:tc>
        <w:tc>
          <w:tcPr>
            <w:tcW w:w="3260" w:type="dxa"/>
          </w:tcPr>
          <w:p w14:paraId="7EEF38F7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</w:tc>
        <w:tc>
          <w:tcPr>
            <w:tcW w:w="1444" w:type="dxa"/>
          </w:tcPr>
          <w:p w14:paraId="3A69533E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</w:tc>
      </w:tr>
      <w:tr w:rsidR="00FD2F1A" w:rsidRPr="00FD2F1A" w14:paraId="1425FEF6" w14:textId="77777777" w:rsidTr="00FD2F1A">
        <w:tc>
          <w:tcPr>
            <w:tcW w:w="13176" w:type="dxa"/>
            <w:gridSpan w:val="5"/>
            <w:shd w:val="clear" w:color="auto" w:fill="D9D9D9" w:themeFill="background1" w:themeFillShade="D9"/>
          </w:tcPr>
          <w:p w14:paraId="45D91314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/>
                <w:sz w:val="24"/>
                <w:szCs w:val="24"/>
                <w:lang w:val="mk-MK"/>
              </w:rPr>
              <w:t>Сесија 5</w:t>
            </w:r>
          </w:p>
          <w:p w14:paraId="33BDD1CA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/>
                <w:sz w:val="24"/>
                <w:szCs w:val="24"/>
                <w:lang w:val="mk-MK"/>
              </w:rPr>
              <w:lastRenderedPageBreak/>
              <w:t>Родови буџетски извештаи</w:t>
            </w:r>
          </w:p>
        </w:tc>
      </w:tr>
      <w:tr w:rsidR="00FD2F1A" w:rsidRPr="00FD2F1A" w14:paraId="3C8EF018" w14:textId="77777777" w:rsidTr="00113ECE">
        <w:tc>
          <w:tcPr>
            <w:tcW w:w="1668" w:type="dxa"/>
          </w:tcPr>
          <w:p w14:paraId="10B2EF46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lastRenderedPageBreak/>
              <w:t>13.30 – 14.45</w:t>
            </w:r>
          </w:p>
        </w:tc>
        <w:tc>
          <w:tcPr>
            <w:tcW w:w="2268" w:type="dxa"/>
          </w:tcPr>
          <w:p w14:paraId="3B9203FB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ru-RU"/>
              </w:rPr>
            </w:pPr>
            <w:r w:rsidRPr="00FD2F1A">
              <w:rPr>
                <w:rFonts w:ascii="Cuprum" w:hAnsi="Cuprum"/>
                <w:sz w:val="24"/>
                <w:szCs w:val="24"/>
                <w:lang w:val="mk-MK"/>
              </w:rPr>
              <w:t>Родови буџетски извештаи</w:t>
            </w:r>
            <w:r w:rsidRPr="00FD2F1A">
              <w:rPr>
                <w:rFonts w:ascii="Cuprum" w:hAnsi="Cuprum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14:paraId="6BAF8CD2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Презентација</w:t>
            </w:r>
          </w:p>
          <w:p w14:paraId="48BA4FEC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Вежба:</w:t>
            </w:r>
          </w:p>
          <w:p w14:paraId="2E98DF7C" w14:textId="77777777" w:rsidR="00FD2F1A" w:rsidRPr="00FD2F1A" w:rsidRDefault="00FD2F1A" w:rsidP="00FD2F1A">
            <w:pPr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ru-RU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Родово буџетски изјави на министерство за образование и наука, министерство за администрација и информатичко општество и министерство за економија</w:t>
            </w:r>
          </w:p>
          <w:p w14:paraId="39C26E37" w14:textId="77777777" w:rsidR="00FD2F1A" w:rsidRPr="00FD2F1A" w:rsidRDefault="00FD2F1A" w:rsidP="00FD2F1A">
            <w:pPr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ru-RU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Извештај за родово одговорно буџетирање на министерство за администрација и информатичко општество, министерство за образование и наука и министерство за економија</w:t>
            </w:r>
          </w:p>
          <w:p w14:paraId="730B0979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Пленарна дискусија</w:t>
            </w:r>
          </w:p>
        </w:tc>
        <w:tc>
          <w:tcPr>
            <w:tcW w:w="3260" w:type="dxa"/>
          </w:tcPr>
          <w:p w14:paraId="09774A77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 xml:space="preserve">Употреба на </w:t>
            </w:r>
            <w:r w:rsidRPr="00FD2F1A">
              <w:rPr>
                <w:rFonts w:ascii="Cuprum" w:hAnsi="Cuprum"/>
                <w:bCs/>
                <w:sz w:val="24"/>
                <w:szCs w:val="24"/>
                <w:lang w:val="en-GB"/>
              </w:rPr>
              <w:t>Power</w:t>
            </w:r>
            <w:r w:rsidRPr="00FD2F1A">
              <w:rPr>
                <w:rFonts w:ascii="Cuprum" w:hAnsi="Cuprum"/>
                <w:bCs/>
                <w:sz w:val="24"/>
                <w:szCs w:val="24"/>
                <w:lang w:val="ru-RU"/>
              </w:rPr>
              <w:t xml:space="preserve"> </w:t>
            </w:r>
            <w:r w:rsidRPr="00FD2F1A">
              <w:rPr>
                <w:rFonts w:ascii="Cuprum" w:hAnsi="Cuprum"/>
                <w:bCs/>
                <w:sz w:val="24"/>
                <w:szCs w:val="24"/>
                <w:lang w:val="en-GB"/>
              </w:rPr>
              <w:t>Point</w:t>
            </w:r>
          </w:p>
          <w:p w14:paraId="40707319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  <w:p w14:paraId="34FC64F1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Презентација од страна на учесниците во групата</w:t>
            </w:r>
          </w:p>
          <w:p w14:paraId="51B949BE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  <w:p w14:paraId="4C4ECFD8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</w:tc>
        <w:tc>
          <w:tcPr>
            <w:tcW w:w="1444" w:type="dxa"/>
          </w:tcPr>
          <w:p w14:paraId="068878CC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</w:tc>
      </w:tr>
      <w:tr w:rsidR="00FD2F1A" w:rsidRPr="00FD2F1A" w14:paraId="15394A4A" w14:textId="77777777" w:rsidTr="00113ECE">
        <w:trPr>
          <w:trHeight w:val="70"/>
        </w:trPr>
        <w:tc>
          <w:tcPr>
            <w:tcW w:w="1668" w:type="dxa"/>
          </w:tcPr>
          <w:p w14:paraId="529D9538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14.45 – 15.15</w:t>
            </w:r>
          </w:p>
        </w:tc>
        <w:tc>
          <w:tcPr>
            <w:tcW w:w="2268" w:type="dxa"/>
          </w:tcPr>
          <w:p w14:paraId="027270A5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  <w:r w:rsidRPr="00FD2F1A">
              <w:rPr>
                <w:rFonts w:ascii="Cuprum" w:hAnsi="Cuprum"/>
                <w:bCs/>
                <w:sz w:val="24"/>
                <w:szCs w:val="24"/>
                <w:lang w:val="mk-MK"/>
              </w:rPr>
              <w:t>Евалуација и затворање на обуката</w:t>
            </w:r>
          </w:p>
        </w:tc>
        <w:tc>
          <w:tcPr>
            <w:tcW w:w="4536" w:type="dxa"/>
          </w:tcPr>
          <w:p w14:paraId="7B58219C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</w:tc>
        <w:tc>
          <w:tcPr>
            <w:tcW w:w="3260" w:type="dxa"/>
          </w:tcPr>
          <w:p w14:paraId="7F0E5C4D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</w:tc>
        <w:tc>
          <w:tcPr>
            <w:tcW w:w="1444" w:type="dxa"/>
          </w:tcPr>
          <w:p w14:paraId="64F7E5D7" w14:textId="77777777" w:rsidR="00FD2F1A" w:rsidRPr="00FD2F1A" w:rsidRDefault="00FD2F1A" w:rsidP="00FD2F1A">
            <w:pPr>
              <w:tabs>
                <w:tab w:val="left" w:pos="720"/>
              </w:tabs>
              <w:jc w:val="both"/>
              <w:rPr>
                <w:rFonts w:ascii="Cuprum" w:hAnsi="Cuprum"/>
                <w:bCs/>
                <w:sz w:val="24"/>
                <w:szCs w:val="24"/>
                <w:lang w:val="mk-MK"/>
              </w:rPr>
            </w:pPr>
          </w:p>
        </w:tc>
      </w:tr>
    </w:tbl>
    <w:p w14:paraId="02184C44" w14:textId="77777777" w:rsidR="00642EFC" w:rsidRDefault="00642EFC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14:paraId="79327E9A" w14:textId="77777777" w:rsidR="004B3AA4" w:rsidRDefault="004B3AA4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14:paraId="363B332E" w14:textId="77777777" w:rsidR="00FD2F1A" w:rsidRDefault="00FD2F1A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14:paraId="18274E2B" w14:textId="77777777" w:rsidR="00FD2F1A" w:rsidRDefault="00FD2F1A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14:paraId="374CCCC9" w14:textId="18591A68" w:rsidR="00926ED8" w:rsidRDefault="00926ED8" w:rsidP="00642EFC">
      <w:pPr>
        <w:tabs>
          <w:tab w:val="left" w:pos="720"/>
        </w:tabs>
        <w:rPr>
          <w:rFonts w:ascii="Cuprum" w:hAnsi="Cuprum"/>
          <w:sz w:val="24"/>
          <w:szCs w:val="24"/>
          <w:lang w:val="mk-MK"/>
        </w:rPr>
      </w:pPr>
    </w:p>
    <w:p w14:paraId="2D56C406" w14:textId="77777777" w:rsidR="00926ED8" w:rsidRPr="00642EFC" w:rsidRDefault="00926ED8" w:rsidP="00642EFC">
      <w:pPr>
        <w:tabs>
          <w:tab w:val="left" w:pos="720"/>
        </w:tabs>
        <w:rPr>
          <w:rFonts w:ascii="Cuprum" w:hAnsi="Cuprum"/>
          <w:sz w:val="24"/>
          <w:szCs w:val="24"/>
          <w:lang w:val="mk-MK"/>
        </w:rPr>
      </w:pPr>
    </w:p>
    <w:sectPr w:rsidR="00926ED8" w:rsidRPr="00642EFC" w:rsidSect="00FD2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FA47F" w14:textId="77777777" w:rsidR="00D51438" w:rsidRDefault="00D51438" w:rsidP="0086419E">
      <w:pPr>
        <w:spacing w:after="0" w:line="240" w:lineRule="auto"/>
      </w:pPr>
      <w:r>
        <w:separator/>
      </w:r>
    </w:p>
  </w:endnote>
  <w:endnote w:type="continuationSeparator" w:id="0">
    <w:p w14:paraId="0682A241" w14:textId="77777777" w:rsidR="00D51438" w:rsidRDefault="00D51438" w:rsidP="0086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prum">
    <w:panose1 w:val="02000506000000020004"/>
    <w:charset w:val="00"/>
    <w:family w:val="auto"/>
    <w:pitch w:val="variable"/>
    <w:sig w:usb0="8000022F" w:usb1="0000000A" w:usb2="00000000" w:usb3="00000000" w:csb0="0000009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B0768" w14:textId="77777777" w:rsidR="0086419E" w:rsidRDefault="00864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B8922" w14:textId="77777777" w:rsidR="0086419E" w:rsidRDefault="008641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5B899" w14:textId="77777777" w:rsidR="0086419E" w:rsidRDefault="00864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CA317" w14:textId="77777777" w:rsidR="00D51438" w:rsidRDefault="00D51438" w:rsidP="0086419E">
      <w:pPr>
        <w:spacing w:after="0" w:line="240" w:lineRule="auto"/>
      </w:pPr>
      <w:r>
        <w:separator/>
      </w:r>
    </w:p>
  </w:footnote>
  <w:footnote w:type="continuationSeparator" w:id="0">
    <w:p w14:paraId="21E96126" w14:textId="77777777" w:rsidR="00D51438" w:rsidRDefault="00D51438" w:rsidP="0086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AFCF1" w14:textId="77777777" w:rsidR="0086419E" w:rsidRDefault="00D51438">
    <w:pPr>
      <w:pStyle w:val="Header"/>
    </w:pPr>
    <w:r>
      <w:rPr>
        <w:noProof/>
      </w:rPr>
      <w:pict w14:anchorId="19BC2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8" o:spid="_x0000_s2050" type="#_x0000_t75" style="position:absolute;margin-left:0;margin-top:0;width:457.7pt;height:647.4pt;z-index:-251657216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2C563" w14:textId="77777777" w:rsidR="0086419E" w:rsidRDefault="00D51438">
    <w:pPr>
      <w:pStyle w:val="Header"/>
    </w:pPr>
    <w:r>
      <w:rPr>
        <w:noProof/>
      </w:rPr>
      <w:pict w14:anchorId="627BC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9" o:spid="_x0000_s2051" type="#_x0000_t75" style="position:absolute;margin-left:0;margin-top:0;width:457.7pt;height:647.4pt;z-index:-251656192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6815E" w14:textId="77777777" w:rsidR="0086419E" w:rsidRDefault="00D51438">
    <w:pPr>
      <w:pStyle w:val="Header"/>
    </w:pPr>
    <w:r>
      <w:rPr>
        <w:noProof/>
      </w:rPr>
      <w:pict w14:anchorId="42B42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7" o:spid="_x0000_s2049" type="#_x0000_t75" style="position:absolute;margin-left:0;margin-top:0;width:457.7pt;height:647.4pt;z-index:-251658240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0D2"/>
    <w:multiLevelType w:val="hybridMultilevel"/>
    <w:tmpl w:val="26C0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B05AD"/>
    <w:multiLevelType w:val="hybridMultilevel"/>
    <w:tmpl w:val="06309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D595B"/>
    <w:multiLevelType w:val="hybridMultilevel"/>
    <w:tmpl w:val="90F238FA"/>
    <w:lvl w:ilvl="0" w:tplc="41E20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66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2C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6A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E6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0B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0C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25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F12145"/>
    <w:multiLevelType w:val="hybridMultilevel"/>
    <w:tmpl w:val="B214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34"/>
    <w:rsid w:val="00096E3A"/>
    <w:rsid w:val="00152E9F"/>
    <w:rsid w:val="001649F6"/>
    <w:rsid w:val="00263976"/>
    <w:rsid w:val="00293778"/>
    <w:rsid w:val="002E6B20"/>
    <w:rsid w:val="0039398B"/>
    <w:rsid w:val="003C2573"/>
    <w:rsid w:val="003F0734"/>
    <w:rsid w:val="00427C10"/>
    <w:rsid w:val="004B3AA4"/>
    <w:rsid w:val="004F5010"/>
    <w:rsid w:val="00642EFC"/>
    <w:rsid w:val="00675E2E"/>
    <w:rsid w:val="007B73BA"/>
    <w:rsid w:val="007E3AB6"/>
    <w:rsid w:val="0086419E"/>
    <w:rsid w:val="008B388C"/>
    <w:rsid w:val="00926ED8"/>
    <w:rsid w:val="009462C1"/>
    <w:rsid w:val="00BF3B1B"/>
    <w:rsid w:val="00C36F1B"/>
    <w:rsid w:val="00D37FB6"/>
    <w:rsid w:val="00D51438"/>
    <w:rsid w:val="00EA4702"/>
    <w:rsid w:val="00EF6B0B"/>
    <w:rsid w:val="00F00585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A83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3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07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7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34"/>
  </w:style>
  <w:style w:type="paragraph" w:styleId="Footer">
    <w:name w:val="footer"/>
    <w:basedOn w:val="Normal"/>
    <w:link w:val="FooterChar"/>
    <w:uiPriority w:val="99"/>
    <w:unhideWhenUsed/>
    <w:rsid w:val="008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9E"/>
  </w:style>
  <w:style w:type="paragraph" w:styleId="BalloonText">
    <w:name w:val="Balloon Text"/>
    <w:basedOn w:val="Normal"/>
    <w:link w:val="BalloonTextChar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3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07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7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34"/>
  </w:style>
  <w:style w:type="paragraph" w:styleId="Footer">
    <w:name w:val="footer"/>
    <w:basedOn w:val="Normal"/>
    <w:link w:val="FooterChar"/>
    <w:uiPriority w:val="99"/>
    <w:unhideWhenUsed/>
    <w:rsid w:val="008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9E"/>
  </w:style>
  <w:style w:type="paragraph" w:styleId="BalloonText">
    <w:name w:val="Balloon Text"/>
    <w:basedOn w:val="Normal"/>
    <w:link w:val="BalloonTextChar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user</cp:lastModifiedBy>
  <cp:revision>9</cp:revision>
  <dcterms:created xsi:type="dcterms:W3CDTF">2022-02-22T21:24:00Z</dcterms:created>
  <dcterms:modified xsi:type="dcterms:W3CDTF">2022-03-17T07:58:00Z</dcterms:modified>
</cp:coreProperties>
</file>